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Detta dokument behandlar höga naturvärden i avverkningsanmälan A 49146-2023 i Åtvidabergs kommun som inkom 2023-10-05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6463834, E 559386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