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Detta dokument behandlar höga naturvärden i avverkningsanmälan A 6220-2023 i Åtvidabergs kommun som inkom 2023-02-07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6464878, E 562907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3 naturvårdsarter hittats: apelsinticka (NT), hängticka (NT) och reliktbock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