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dvärgbägarlav (NT), gränsticka (NT), hornvaxskinn (NT), reliktbock (NT), spillkråka (NT, §4), tallticka (NT), talltita (NT, §4), ullticka (NT), vedskivlav (NT), vedtrappmossa (NT), barkticka (S), blåmossa (S), bronshjon (S), dropptaggsvamp (S), grönpyrola (S), mindre märgborre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