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dvärgbägarlav (NT), gränsticka (NT), hornvaxskinn (NT), reliktbock (NT), spillkråka (NT, §4), tallticka (NT), talltita (NT, §4), ullticka (NT), vedskivlav (NT), vedtrappmossa (NT), barkticka (S), blåmossa (S), bronshjon (S), dropptaggsvamp (S), grönpyrola (S), mindre märgborre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29387-2025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6462226, E 560705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