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4-2024 i Åtvidaberg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