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avverkningsanmälan A 11501-2022 i Åtvidabergs kommun. Denna avverkningsanmälan inkom 2022-03-11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1501-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