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dokument behandlar höga naturvärden i avverkningsanmälan A 33710-2022 i Åtvidabergs kommun som inkom 2022-08-16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6465230, E 561907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