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dokument behandlar höga naturvärden i avverkningsanmälan A 39882-2021 i Åtvidabergs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6465369, E 564119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