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9-2023 i Åtvidaber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