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klagomål behandlar höga naturvärden i avverkningsanmälan A 53088-2021 i Åtvidabergs kommun som inkom 2021-09-28 och omfattar 1,4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6453362, E 564057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