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 meter från avverkningsanmälan A 6407-2023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