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klagomål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6519390, E 538388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