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som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jättemusseron (VU), dropptaggsvamp (NT, T), motaggsvamp (NT, T), tallticka (NT, T) och blomkålssvamp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