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som inkom 2025-08-22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kattfotslav (NT, T), kolflarnlav (NT, T), björksplintborre (S), flagellkvastmossa (S, T), kornknutmossa (S, T), rostfläck (S, T) och stubbspretmossa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