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klagomål behandlar höga naturvärden i avverkningsanmälan A 40385-2024 i Finspångs kommun som inkom 2024-09-20 och omfattar 1,7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6519390, E 538388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