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som inkom 2022-08-04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6531718, E 548975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10 naturvårdsarter hittats: nordfladdermus (NT, §4a), skogsklocka (NT), gulvaxing (S), honungsvaxing (S), igelkottsröksvamp (S), småvaxing (S), dvärgpipistrell (§4a), större brunfladdermus (§4a), åkergroda (§4a)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större brunfladdermus (§4a), åkergroda (§4a) och nattviol (§8).</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