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som inkom 2022-11-23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6507106, E 542569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13 naturvårdsarter hittats: ask (EN), ekticka (NT, T), nordfladdermus (NT, §4a), rosa skärelav (NT, T), brun nållav (S), fällmossa (S, T), hasselticka (S, T), sotlav (S, T), blåsippa (T, §9), krushättemossa (T), dvärgpipistrell (§4a), större brunfladdermus (§4a)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blåsippa (T, §9), dvärgpipistrell (§4a), större brunfladdermus (§4a)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