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avverkningsanmälan A 54832-2020 i Finspångs kommun. Denna avverkningsanmälan inkom 2020-10-23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