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dokument behandlar höga naturvärden i avverkningsanmälan A 41091-2025 i Finspångs kommun som inkom 2025-08-29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6 naturvårdsarter hittats: björksplintborre (S), blåmossa (S, T), flagellkvastmossa (S, T), kornknutmossa (S, T), mindre märgborre (S, T) och stubbspretmossa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0130" cy="5688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60130" cy="5688000"/>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