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Detta dokument behandlar höga naturvärden i avverkningsanmälan A 54654-2023 i Finspångs kommun som inkom 2023-11-05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6501515, E 528405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blåmossa (S, T) och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