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3507-2024 i Valdemarsvik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