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78-2025 i Valdemar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