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192-2025 i Valdemarsviks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