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och inom 14 meter från avverkningsanmälan A 17502-2022 i Linköpings kommun har hittats 5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