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2486-2026 i Linköpings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