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dokument behandlar höga naturvärden i avverkningsanmälan A 40437-2021 i Linköpings kommun som inkom 2021-08-11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6457537, E 525384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