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Detta dokument behandlar höga naturvärden i avverkningsanmälan A 1207-2023 i Linköpings kommun som inkom 2023-01-04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6500826, E 524285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jungfrulin (NT)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