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Detta dokument behandlar höga naturvärden i avverkningsanmälan A 30985-2022 i Linköpings kommun som inkom 2022-07-26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6450301, E 530750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