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Detta dokument behandlar höga naturvärden i avverkningsanmälan A 54034-2022 i Linköpings kommun som inkom 2022-11-16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6459770, E 538677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klasefibbla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