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som inkom 2021-10-10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6464361, E 543216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