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Detta dokument behandlar höga naturvärden i avverkningsanmälan A 27798-2025 i Linköpings kommun som inkom 2025-06-08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6480696, E 539233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