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11048-2026 i Linköpings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