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8914-2024 i Linköpings kommun har hittats 11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