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klagomål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6484012, E 546005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