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som inkom 2021-08-13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6475779, E 545938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bombmurkla (EN, §8), knärot (VU, T, §8), olivinkremla (VU), fjällig taggsvamp s.str. (NT), kryddspindling (NT, T), puderspindling (NT), stor vårtrattskivling (NT), strimspindling (S), blåsippa (T, §9), kungsfågel (§4) och kopparödla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blåsippa (T, §9),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