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7186-2026 i Linköpings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