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guldlockmossa (S), platt fjädermossa (S) och trubbfjädermossa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