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13:59:35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lakritsmusseron (VU), blå taggsvamp (NT), gropticka (NT), motaggsvamp (NT), orange taggsvamp (NT), spillkråka (NT, §4), svart taggsvamp (NT), svartvit taggsvamp (NT), talltaggsvamp (NT), tallticka (NT), talltita (NT, §4), ullticka (NT), blomkålssvamp (S), dropptaggsvamp (S), grönpyrola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