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inom 6 meter från avverkningsanmälan A 10553-2025 i Norrköpings kommun har hittats 2 naturvårdsarter varav 2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