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23 meter från avverkningsanmälan A 31298-2026 i Norrköpings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