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46806-2024 i Norrköpings kommun</w:t>
      </w:r>
    </w:p>
    <w:p>
      <w:r>
        <w:t>Denna tillsynsbegäran behandlar höga naturvärden i avverkningsanmälan A 46806-2024 i Norrköpings kommun som inkom 2024-10-18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806-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6515459, E 563003 i SWEREF 99 TM.</w:t>
      </w:r>
    </w:p>
    <w:p>
      <w:r>
        <w:t>Inom 12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