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klagomål behandlar höga naturvärden i avverkningsanmälan A 59092-2021 i Norrköpings kommun som inkom 2021-10-21 och omfattar 8,0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6489694, E 562152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