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19989-2026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