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18266-2024 i Norrköpings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