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ask (EN), lunglav (NT), bårdlav (S), ekoxe (S, §6), lönnlav (S) och adam och eva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 och adam och eva (§8).</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