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1518-2025 i Norrköpings kommun</w:t>
      </w:r>
    </w:p>
    <w:p>
      <w:r>
        <w:t>Denna tillsynsbegäran behandlar höga naturvärden i samrådsanmälan S 1518-2025 i Norrköpings kommun som inkom 2025-05-14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200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0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6480894, E 607931 i SWEREF 99 TM.</w:t>
      </w:r>
    </w:p>
    <w:p>
      <w:r>
        <w:t>I samrådsanmälan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