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dokument behandlar höga naturvärden i avverkningsanmälan A 34078-2025 i Norrköpings kommun som inkom 2025-07-07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6509225, E 559049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