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dokument behandlar höga naturvärden i avverkningsanmälan A 9941-2024 i Norrköpings kommun som inkom 2024-03-12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6491604, E 549834 i SWEREF 99 TM.</w:t>
      </w:r>
    </w:p>
    <w:p>
      <w:pPr>
        <w:pStyle w:val="Heading2"/>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