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Detta dokument behandlar höga naturvärden i avverkningsanmälan A 34078-2025 i Norrköpings kommun som inkom 2025-07-07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6509225, E 559049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