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Detta dokument behandlar höga naturvärden i avverkningsanmälan A 35512-2021 i Norrköpings kommun som inkom 2021-07-08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6491681, E 603326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5 naturvårdsarter hittats: sydpipistrell (VU,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